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855C" w14:textId="314D487D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E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6F754920" wp14:editId="109ECD0D">
            <wp:simplePos x="0" y="0"/>
            <wp:positionH relativeFrom="column">
              <wp:posOffset>2295525</wp:posOffset>
            </wp:positionH>
            <wp:positionV relativeFrom="paragraph">
              <wp:posOffset>13970</wp:posOffset>
            </wp:positionV>
            <wp:extent cx="914400" cy="901700"/>
            <wp:effectExtent l="0" t="0" r="0" b="0"/>
            <wp:wrapSquare wrapText="lef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26712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435C5" w14:textId="57B40C6B" w:rsidR="00BD3EE5" w:rsidRPr="00BD3EE5" w:rsidRDefault="00BD3EE5" w:rsidP="00BD3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F74CC" w14:textId="77777777" w:rsidR="00BD3EE5" w:rsidRPr="00BD3EE5" w:rsidRDefault="00BD3EE5" w:rsidP="00BD3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092BA" w14:textId="77777777" w:rsidR="00BD3EE5" w:rsidRPr="00BD3EE5" w:rsidRDefault="00BD3EE5" w:rsidP="00BD3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0BED6" w14:textId="77777777" w:rsidR="00BD3EE5" w:rsidRPr="00BD3EE5" w:rsidRDefault="00BD3EE5" w:rsidP="00BD3EE5">
      <w:pPr>
        <w:tabs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F5CB25" w14:textId="77777777" w:rsidR="00BD3EE5" w:rsidRPr="00BD3EE5" w:rsidRDefault="00BD3EE5" w:rsidP="00BD3EE5">
      <w:pPr>
        <w:autoSpaceDN w:val="0"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BD3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637F1525" w14:textId="77777777" w:rsidR="00BD3EE5" w:rsidRPr="00BD3EE5" w:rsidRDefault="00BD3EE5" w:rsidP="00BD3EE5">
      <w:pPr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EE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2E6474" wp14:editId="45D08E1C">
                <wp:simplePos x="0" y="0"/>
                <wp:positionH relativeFrom="column">
                  <wp:posOffset>151765</wp:posOffset>
                </wp:positionH>
                <wp:positionV relativeFrom="paragraph">
                  <wp:posOffset>195580</wp:posOffset>
                </wp:positionV>
                <wp:extent cx="5855335" cy="28575"/>
                <wp:effectExtent l="38100" t="38100" r="69215" b="85725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2857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980E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95pt,15.4pt" to="47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" strokeweight="2pt">
                <v:shadow on="t" color="black" opacity="24903f" origin=",.5" offset="0,.55556mm"/>
              </v:line>
            </w:pict>
          </mc:Fallback>
        </mc:AlternateContent>
      </w:r>
      <w:r w:rsidRPr="00BD3E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BD3E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Алмакская</w:t>
      </w:r>
      <w:proofErr w:type="spellEnd"/>
      <w:r w:rsidRPr="00BD3E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1D5B09F4" w14:textId="77777777" w:rsidR="00BD3EE5" w:rsidRPr="00BD3EE5" w:rsidRDefault="00BD3EE5" w:rsidP="00BD3EE5">
      <w:pPr>
        <w:autoSpaceDN w:val="0"/>
        <w:spacing w:after="200" w:line="240" w:lineRule="auto"/>
        <w:jc w:val="center"/>
        <w:rPr>
          <w:rFonts w:ascii="Calibri" w:eastAsia="Calibri" w:hAnsi="Calibri" w:cs="Times New Roman"/>
        </w:rPr>
      </w:pPr>
      <w:r w:rsidRPr="00BD3EE5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</w:t>
      </w:r>
      <w:proofErr w:type="spellStart"/>
      <w:r w:rsidRPr="00BD3EE5">
        <w:rPr>
          <w:rFonts w:ascii="Times New Roman" w:eastAsia="Times New Roman" w:hAnsi="Times New Roman" w:cs="Times New Roman"/>
          <w:bCs/>
          <w:sz w:val="20"/>
          <w:szCs w:val="20"/>
        </w:rPr>
        <w:t>Алмак</w:t>
      </w:r>
      <w:proofErr w:type="spellEnd"/>
      <w:r w:rsidRPr="00BD3EE5">
        <w:rPr>
          <w:rFonts w:ascii="Times New Roman" w:eastAsia="Times New Roman" w:hAnsi="Times New Roman" w:cs="Times New Roman"/>
          <w:bCs/>
          <w:sz w:val="20"/>
          <w:szCs w:val="20"/>
        </w:rPr>
        <w:t xml:space="preserve">.                     </w:t>
      </w:r>
      <w:r w:rsidRPr="00BD3EE5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Тел 89882741964: </w:t>
      </w:r>
      <w:r w:rsidRPr="00BD3EE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BD3EE5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8" w:history="1">
        <w:r w:rsidRPr="00BD3EE5">
          <w:rPr>
            <w:rFonts w:ascii="Calibri" w:eastAsia="Calibri" w:hAnsi="Calibri" w:cs="Times New Roman"/>
            <w:color w:val="0563C1"/>
            <w:u w:val="single"/>
          </w:rPr>
          <w:t>mkou_asosh@e-dag.ru</w:t>
        </w:r>
      </w:hyperlink>
      <w:bookmarkEnd w:id="0"/>
    </w:p>
    <w:p w14:paraId="4899A37E" w14:textId="77777777" w:rsidR="00BD3EE5" w:rsidRPr="00BD3EE5" w:rsidRDefault="00BD3EE5" w:rsidP="00BD3EE5">
      <w:pPr>
        <w:widowControl w:val="0"/>
        <w:tabs>
          <w:tab w:val="left" w:pos="4253"/>
        </w:tabs>
        <w:autoSpaceDE w:val="0"/>
        <w:autoSpaceDN w:val="0"/>
        <w:spacing w:before="2" w:after="0" w:line="276" w:lineRule="auto"/>
        <w:ind w:right="-88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BD3EE5" w:rsidRPr="00BD3EE5" w14:paraId="426673CD" w14:textId="77777777" w:rsidTr="00BD3EE5">
        <w:trPr>
          <w:trHeight w:val="1484"/>
        </w:trPr>
        <w:tc>
          <w:tcPr>
            <w:tcW w:w="4225" w:type="dxa"/>
            <w:hideMark/>
          </w:tcPr>
          <w:p w14:paraId="4921E80C" w14:textId="77777777" w:rsidR="00BD3EE5" w:rsidRPr="00BD3EE5" w:rsidRDefault="00BD3EE5" w:rsidP="00BD3EE5">
            <w:pPr>
              <w:spacing w:line="276" w:lineRule="auto"/>
              <w:ind w:left="200" w:right="-88"/>
              <w:rPr>
                <w:rFonts w:ascii="Times New Roman" w:hAnsi="Times New Roman"/>
                <w:lang w:val="ru-RU"/>
              </w:rPr>
            </w:pPr>
            <w:r w:rsidRPr="00BD3EE5">
              <w:rPr>
                <w:rFonts w:ascii="Times New Roman" w:hAnsi="Times New Roman"/>
                <w:sz w:val="26"/>
                <w:lang w:val="ru-RU"/>
              </w:rPr>
              <w:t>Принято на заседании</w:t>
            </w:r>
            <w:r w:rsidRPr="00BD3EE5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sz w:val="26"/>
                <w:lang w:val="ru-RU"/>
              </w:rPr>
              <w:t>Педагогического</w:t>
            </w:r>
            <w:r w:rsidRPr="00BD3EE5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sz w:val="26"/>
                <w:lang w:val="ru-RU"/>
              </w:rPr>
              <w:t>МКОУ АСОШ</w:t>
            </w:r>
          </w:p>
          <w:p w14:paraId="34CFF4F1" w14:textId="77777777" w:rsidR="00BD3EE5" w:rsidRPr="00BD3EE5" w:rsidRDefault="00BD3EE5" w:rsidP="00BD3EE5">
            <w:pPr>
              <w:spacing w:line="276" w:lineRule="auto"/>
              <w:ind w:left="200" w:right="-88"/>
              <w:rPr>
                <w:rFonts w:ascii="Times New Roman" w:hAnsi="Times New Roman"/>
                <w:sz w:val="26"/>
              </w:rPr>
            </w:pPr>
            <w:proofErr w:type="spellStart"/>
            <w:r w:rsidRPr="00BD3EE5">
              <w:rPr>
                <w:rFonts w:ascii="Times New Roman" w:hAnsi="Times New Roman"/>
              </w:rPr>
              <w:t>Протокол</w:t>
            </w:r>
            <w:proofErr w:type="spellEnd"/>
            <w:r w:rsidRPr="00BD3EE5">
              <w:rPr>
                <w:rFonts w:ascii="Times New Roman" w:hAnsi="Times New Roman"/>
                <w:spacing w:val="-4"/>
              </w:rPr>
              <w:t xml:space="preserve"> </w:t>
            </w:r>
            <w:r w:rsidRPr="00BD3EE5">
              <w:rPr>
                <w:rFonts w:ascii="Times New Roman" w:hAnsi="Times New Roman"/>
              </w:rPr>
              <w:t xml:space="preserve">№3 </w:t>
            </w:r>
            <w:proofErr w:type="spellStart"/>
            <w:r w:rsidRPr="00BD3EE5">
              <w:rPr>
                <w:rFonts w:ascii="Times New Roman" w:hAnsi="Times New Roman"/>
              </w:rPr>
              <w:t>от</w:t>
            </w:r>
            <w:proofErr w:type="spellEnd"/>
            <w:r w:rsidRPr="00BD3EE5">
              <w:rPr>
                <w:rFonts w:ascii="Times New Roman" w:hAnsi="Times New Roman"/>
                <w:spacing w:val="-3"/>
              </w:rPr>
              <w:t xml:space="preserve"> </w:t>
            </w:r>
            <w:r w:rsidRPr="00BD3EE5">
              <w:rPr>
                <w:rFonts w:ascii="Times New Roman" w:hAnsi="Times New Roman"/>
              </w:rPr>
              <w:t>30.12.2023 г.</w:t>
            </w:r>
            <w:r w:rsidRPr="00BD3EE5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5224" w:type="dxa"/>
            <w:hideMark/>
          </w:tcPr>
          <w:p w14:paraId="28F4A090" w14:textId="77777777" w:rsidR="00BD3EE5" w:rsidRPr="00BD3EE5" w:rsidRDefault="00BD3EE5" w:rsidP="00BD3EE5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D3EE5">
              <w:rPr>
                <w:rFonts w:ascii="Times New Roman" w:hAnsi="Times New Roman"/>
                <w:lang w:val="ru-RU"/>
              </w:rPr>
              <w:t>УТВЕРЖДЕНО</w:t>
            </w:r>
          </w:p>
          <w:p w14:paraId="4BC07413" w14:textId="77777777" w:rsidR="00BD3EE5" w:rsidRPr="00BD3EE5" w:rsidRDefault="00BD3EE5" w:rsidP="00BD3EE5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D3EE5">
              <w:rPr>
                <w:rFonts w:ascii="Times New Roman" w:hAnsi="Times New Roman"/>
                <w:lang w:val="ru-RU"/>
              </w:rPr>
              <w:t>Директор</w:t>
            </w:r>
            <w:r w:rsidRPr="00BD3EE5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lang w:val="ru-RU"/>
              </w:rPr>
              <w:t>МКОУ «</w:t>
            </w:r>
            <w:proofErr w:type="spellStart"/>
            <w:r w:rsidRPr="00BD3EE5">
              <w:rPr>
                <w:rFonts w:ascii="Times New Roman" w:hAnsi="Times New Roman"/>
                <w:lang w:val="ru-RU"/>
              </w:rPr>
              <w:t>Алмакская</w:t>
            </w:r>
            <w:proofErr w:type="spellEnd"/>
            <w:r w:rsidRPr="00BD3EE5">
              <w:rPr>
                <w:rFonts w:ascii="Times New Roman" w:hAnsi="Times New Roman"/>
                <w:lang w:val="ru-RU"/>
              </w:rPr>
              <w:t xml:space="preserve"> СОШ» </w:t>
            </w:r>
          </w:p>
          <w:p w14:paraId="3131ECD9" w14:textId="77777777" w:rsidR="00BD3EE5" w:rsidRPr="00BD3EE5" w:rsidRDefault="00BD3EE5" w:rsidP="00BD3EE5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D3EE5">
              <w:rPr>
                <w:rFonts w:ascii="Times New Roman" w:hAnsi="Times New Roman"/>
                <w:lang w:val="ru-RU"/>
              </w:rPr>
              <w:t>_______________</w:t>
            </w:r>
            <w:proofErr w:type="spellStart"/>
            <w:r w:rsidRPr="00BD3EE5">
              <w:rPr>
                <w:rFonts w:ascii="Times New Roman" w:hAnsi="Times New Roman"/>
                <w:lang w:val="ru-RU"/>
              </w:rPr>
              <w:t>С.С.Зияродинова</w:t>
            </w:r>
            <w:proofErr w:type="spellEnd"/>
            <w:r w:rsidRPr="00BD3EE5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358028B" w14:textId="77777777" w:rsidR="00BD3EE5" w:rsidRPr="00BD3EE5" w:rsidRDefault="00BD3EE5" w:rsidP="00BD3EE5">
            <w:pPr>
              <w:spacing w:before="1" w:line="276" w:lineRule="auto"/>
              <w:ind w:left="1361" w:right="-88"/>
              <w:rPr>
                <w:rFonts w:ascii="Times New Roman" w:hAnsi="Times New Roman"/>
                <w:sz w:val="26"/>
                <w:lang w:val="ru-RU"/>
              </w:rPr>
            </w:pPr>
            <w:r w:rsidRPr="00BD3EE5">
              <w:rPr>
                <w:rFonts w:ascii="Times New Roman" w:hAnsi="Times New Roman"/>
                <w:lang w:val="ru-RU"/>
              </w:rPr>
              <w:t>Приказ</w:t>
            </w:r>
            <w:r w:rsidRPr="00BD3EE5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lang w:val="ru-RU"/>
              </w:rPr>
              <w:t>№</w:t>
            </w:r>
            <w:r w:rsidRPr="00BD3EE5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lang w:val="ru-RU"/>
              </w:rPr>
              <w:t>40 от</w:t>
            </w:r>
            <w:r w:rsidRPr="00BD3EE5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D3EE5">
              <w:rPr>
                <w:rFonts w:ascii="Times New Roman" w:hAnsi="Times New Roman"/>
                <w:lang w:val="ru-RU"/>
              </w:rPr>
              <w:t>30.12.2023 г.</w:t>
            </w:r>
          </w:p>
        </w:tc>
      </w:tr>
    </w:tbl>
    <w:p w14:paraId="1D2FBBAD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55D49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6A3D1" w14:textId="4CA8B82E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E895C" w14:textId="65D887A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90DF9" w14:textId="27F9F069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8B5A6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286AB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31E62" w14:textId="77777777" w:rsidR="00BD3EE5" w:rsidRDefault="00BD3EE5" w:rsidP="00FC2172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AE1AA" w14:textId="386512E8" w:rsidR="00FC2172" w:rsidRPr="00BD3EE5" w:rsidRDefault="00FC2172" w:rsidP="00BD3EE5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EE5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75782C62" w14:textId="77777777" w:rsidR="00BD3EE5" w:rsidRPr="00BD3EE5" w:rsidRDefault="00FC2172" w:rsidP="00BD3EE5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EE5">
        <w:rPr>
          <w:rFonts w:ascii="Times New Roman" w:hAnsi="Times New Roman" w:cs="Times New Roman"/>
          <w:b/>
          <w:bCs/>
          <w:sz w:val="32"/>
          <w:szCs w:val="32"/>
        </w:rPr>
        <w:t>О ПОРЯДКЕ ОРГАНИЗАЦИИ</w:t>
      </w:r>
    </w:p>
    <w:p w14:paraId="72202413" w14:textId="7FD7B710" w:rsidR="001A150C" w:rsidRPr="00BD3EE5" w:rsidRDefault="00FC2172" w:rsidP="00BD3EE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D3EE5">
        <w:rPr>
          <w:rFonts w:ascii="Times New Roman" w:hAnsi="Times New Roman" w:cs="Times New Roman"/>
          <w:b/>
          <w:bCs/>
          <w:sz w:val="32"/>
          <w:szCs w:val="32"/>
        </w:rPr>
        <w:t>ГОРЯЧЕГО ПИТАНИЯ ОБУЧАЮЩИХСЯ В ОБЩЕОБРАЗОВАТЕЛЬНОМ УЧРЕЖДЕНИИ</w:t>
      </w:r>
    </w:p>
    <w:p w14:paraId="5614EDB4" w14:textId="77777777" w:rsidR="001A150C" w:rsidRPr="00BD3EE5" w:rsidRDefault="001A150C" w:rsidP="00297B4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64B7C4FE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9349A19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4D8ECB6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4EF230E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3AD5D8A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8478322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E06CC29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005C0D7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B0448FF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7F2591A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1AB6AD4" w14:textId="77777777" w:rsidR="00BD3EE5" w:rsidRDefault="00BD3EE5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7BEFF584" w14:textId="252A0146" w:rsidR="00297B4C" w:rsidRDefault="00297B4C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1. Общие положения</w:t>
      </w:r>
    </w:p>
    <w:p w14:paraId="577FADE6" w14:textId="77777777" w:rsidR="00CF79F2" w:rsidRPr="00297B4C" w:rsidRDefault="00CF79F2" w:rsidP="00226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FAAD512" w14:textId="4A6F26A2" w:rsidR="00297B4C" w:rsidRDefault="00297B4C" w:rsidP="00CF79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</w:t>
      </w:r>
      <w:proofErr w:type="gramStart"/>
      <w:r w:rsidRPr="00297B4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обучающихся </w:t>
      </w:r>
      <w:r w:rsidR="00CF79F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E021E" w:rsidRPr="009A1728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="00CF79F2">
        <w:rPr>
          <w:rFonts w:ascii="Times New Roman" w:hAnsi="Times New Roman" w:cs="Times New Roman"/>
          <w:sz w:val="28"/>
          <w:szCs w:val="28"/>
        </w:rPr>
        <w:t xml:space="preserve"> </w:t>
      </w:r>
      <w:r w:rsidR="001E021E" w:rsidRPr="009A1728">
        <w:rPr>
          <w:rFonts w:ascii="Times New Roman" w:hAnsi="Times New Roman" w:cs="Times New Roman"/>
          <w:sz w:val="28"/>
          <w:szCs w:val="28"/>
        </w:rPr>
        <w:t>учреждения</w:t>
      </w:r>
      <w:r w:rsidRPr="00ED5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BCE0CB" w14:textId="77777777" w:rsidR="001A150C" w:rsidRDefault="00297B4C" w:rsidP="001E021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A150C" w:rsidRP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N 273-ФЗ (ред. от 03.05.2017№ 93-ФЗ, с изм. от 06.04.2015 № 68-ФЗ (ред.19.12.2016) ст.37) «Об образовании в Российской Федерации» (с изм. и доп., вступ. в силу с 01.01.2017)</w:t>
      </w:r>
      <w:r w:rsidR="001A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0889A3" w14:textId="77777777" w:rsidR="00BE5E92" w:rsidRPr="001A150C" w:rsidRDefault="00BE5E92" w:rsidP="001E021E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5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07.02.1992 N 2300-1 «О защите прав потребителей»;</w:t>
      </w:r>
    </w:p>
    <w:p w14:paraId="16950D68" w14:textId="77777777"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anchor="/document/99/901729631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30.03.1999 № 52-ФЗ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30046D" w14:textId="77777777" w:rsidR="00BE5E92" w:rsidRPr="00BE5E92" w:rsidRDefault="00BE5E92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21.07.2014 N 212-ФЗ «Об основах общественного </w:t>
      </w:r>
    </w:p>
    <w:p w14:paraId="2026CBE6" w14:textId="77777777" w:rsidR="00BE5E92" w:rsidRP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Российской Федерации» и иных нормативно-правовых актов </w:t>
      </w:r>
    </w:p>
    <w:p w14:paraId="0B690B9A" w14:textId="77777777" w:rsidR="00BE5E92" w:rsidRP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области регулирования организации питания детей в </w:t>
      </w:r>
    </w:p>
    <w:p w14:paraId="57EECCA4" w14:textId="77777777" w:rsidR="00BE5E92" w:rsidRDefault="00BE5E92" w:rsidP="001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организациях;</w:t>
      </w:r>
    </w:p>
    <w:p w14:paraId="7F2D842B" w14:textId="77777777" w:rsidR="001A150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20 октября 2021 года N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346899" w14:textId="77777777" w:rsidR="00297B4C" w:rsidRDefault="00B63A79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</w:t>
      </w:r>
      <w:r w:rsidR="001A1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9D7C8A" w14:textId="77777777"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" w:anchor="/document/99/566085656/ZAP1UCC3BN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11" w:anchor="/document/99/566085656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28.09.2020 № 28</w:t>
        </w:r>
      </w:hyperlink>
      <w:r w:rsidR="00832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BF947F" w14:textId="77777777" w:rsidR="00297B4C" w:rsidRDefault="001A150C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2" w:anchor="/document/99/573500115/ZAP1LDE352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13" w:anchor="/document/99/573500115/" w:history="1">
        <w:r w:rsidR="00297B4C" w:rsidRPr="00297B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санитарного врача от 28.01.2021 № 2</w:t>
        </w:r>
      </w:hyperlink>
      <w:r w:rsidR="00832C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B0A839" w14:textId="26312C05" w:rsidR="00297B4C" w:rsidRDefault="001A150C" w:rsidP="00CF79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7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7B4C" w:rsidRPr="001E0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 </w:t>
      </w:r>
      <w:r w:rsidRPr="00ED56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E021E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  <w:r w:rsidR="001E02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97B4C" w:rsidRPr="001E0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2759D" w14:textId="77777777" w:rsidR="00B63A79" w:rsidRPr="00B63A79" w:rsidRDefault="00630A65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630A65">
        <w:t xml:space="preserve"> </w:t>
      </w:r>
      <w:r w:rsidRPr="00630A6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 </w:t>
      </w:r>
      <w:r w:rsidRPr="00630A65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30A65">
        <w:rPr>
          <w:rFonts w:ascii="Times New Roman" w:hAnsi="Times New Roman" w:cs="Times New Roman"/>
          <w:sz w:val="28"/>
          <w:szCs w:val="28"/>
        </w:rPr>
        <w:t xml:space="preserve"> контроля организации горячего питания обучающихся</w:t>
      </w:r>
      <w:r w:rsidR="00B63A79">
        <w:rPr>
          <w:rFonts w:ascii="Times New Roman" w:hAnsi="Times New Roman" w:cs="Times New Roman"/>
          <w:sz w:val="28"/>
          <w:szCs w:val="28"/>
        </w:rPr>
        <w:t>.</w:t>
      </w:r>
    </w:p>
    <w:p w14:paraId="17D6D8E3" w14:textId="77777777" w:rsidR="00832C4E" w:rsidRDefault="00832C4E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B63A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832C4E">
        <w:t xml:space="preserve"> 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Положение является локальным нормативным актом, принимается 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 Советом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E021E"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2C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утверждается приказом директора </w:t>
      </w:r>
      <w:r w:rsidR="001E021E"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1E02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84B2F91" w14:textId="477284DF" w:rsidR="001E021E" w:rsidRDefault="001E021E" w:rsidP="00FC2172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03CAD" w14:textId="7A046E45" w:rsidR="00CF79F2" w:rsidRDefault="00CF79F2" w:rsidP="00FC2172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3A77" w14:textId="77777777" w:rsidR="00CF79F2" w:rsidRDefault="00CF79F2" w:rsidP="00FC2172">
      <w:pPr>
        <w:spacing w:after="15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CA2DE" w14:textId="0B5AA234" w:rsidR="00FC2172" w:rsidRDefault="00FC2172" w:rsidP="00226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цели и задачи организации питания в </w:t>
      </w:r>
      <w:r w:rsidR="001E021E" w:rsidRPr="001E021E"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</w:t>
      </w:r>
    </w:p>
    <w:p w14:paraId="2F0D567F" w14:textId="77777777" w:rsidR="00CF79F2" w:rsidRPr="00FC2172" w:rsidRDefault="00CF79F2" w:rsidP="00226D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10CA5" w14:textId="77777777" w:rsidR="00FC2172" w:rsidRPr="00FC2172" w:rsidRDefault="00FC2172" w:rsidP="0022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 2.1. Обеспечение </w:t>
      </w:r>
      <w:r w:rsidR="001E021E" w:rsidRPr="00630A65">
        <w:rPr>
          <w:rFonts w:ascii="Times New Roman" w:hAnsi="Times New Roman" w:cs="Times New Roman"/>
          <w:sz w:val="28"/>
          <w:szCs w:val="28"/>
        </w:rPr>
        <w:t>обучающихся</w:t>
      </w:r>
      <w:r w:rsidRPr="00FC2172">
        <w:rPr>
          <w:rFonts w:ascii="Times New Roman" w:hAnsi="Times New Roman" w:cs="Times New Roman"/>
          <w:sz w:val="28"/>
          <w:szCs w:val="28"/>
        </w:rPr>
        <w:t xml:space="preserve">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14:paraId="1C3EE24C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2.2. Гарантированное качество и безопасность питания и пищевых продуктов, используемых для приготовления блюд. </w:t>
      </w:r>
    </w:p>
    <w:p w14:paraId="337C349C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2.3. Предупреждение (профилактика) среди учащихся инфекционных и неинфекционных заболеваний, связанных с фактором питания. </w:t>
      </w:r>
    </w:p>
    <w:p w14:paraId="3EFB0496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2.4. Пропаганда принципов полноценного и здорового питания. </w:t>
      </w:r>
    </w:p>
    <w:p w14:paraId="3EEBC602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2.5. Социальная поддержка детей из социально незащищенных, малообеспеченных и семей, попавших в трудные жизненные ситуации. </w:t>
      </w:r>
    </w:p>
    <w:p w14:paraId="76181A8F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172">
        <w:rPr>
          <w:rFonts w:ascii="Times New Roman" w:hAnsi="Times New Roman" w:cs="Times New Roman"/>
          <w:sz w:val="28"/>
          <w:szCs w:val="28"/>
        </w:rPr>
        <w:t>2.6. Модернизация школьных пищеблоков в соответствии с требованиями санитарных норм и правил, современных технологий.</w:t>
      </w:r>
    </w:p>
    <w:p w14:paraId="15BFC601" w14:textId="77777777" w:rsidR="00FC2172" w:rsidRPr="00FC2172" w:rsidRDefault="00FC2172" w:rsidP="001E0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172">
        <w:rPr>
          <w:rFonts w:ascii="Times New Roman" w:hAnsi="Times New Roman" w:cs="Times New Roman"/>
          <w:sz w:val="28"/>
          <w:szCs w:val="28"/>
        </w:rPr>
        <w:t xml:space="preserve"> 2.7. 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14:paraId="791BD71F" w14:textId="77777777" w:rsidR="001E021E" w:rsidRDefault="001E021E" w:rsidP="00832C4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C18BA65" w14:textId="2DBC030E" w:rsidR="001E021E" w:rsidRDefault="005B734F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Общие 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принципы организации питания</w:t>
      </w:r>
      <w:r w:rsidR="00832C4E" w:rsidRP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32C4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1E021E" w:rsidRPr="001E021E">
        <w:rPr>
          <w:rFonts w:ascii="Times New Roman" w:hAnsi="Times New Roman" w:cs="Times New Roman"/>
          <w:b/>
          <w:sz w:val="28"/>
          <w:szCs w:val="28"/>
        </w:rPr>
        <w:t>обще</w:t>
      </w:r>
      <w:r w:rsidR="001E021E" w:rsidRP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</w:t>
      </w:r>
      <w:r w:rsid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r w:rsidR="001E021E" w:rsidRP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учреждени</w:t>
      </w:r>
      <w:r w:rsidR="001E02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</w:p>
    <w:p w14:paraId="20CDFD6A" w14:textId="77777777" w:rsidR="00CF79F2" w:rsidRPr="001E021E" w:rsidRDefault="00CF79F2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BB39188" w14:textId="77777777" w:rsidR="00C11BAC" w:rsidRPr="00C11BAC" w:rsidRDefault="005B734F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 При организации питания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руководствуется</w:t>
      </w:r>
      <w:r w:rsid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требованиями СП 2.4.3648-20, СанПиН 2.3/2.4.3590-20, 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52E2C3E7" w14:textId="77777777" w:rsidR="00C11BAC" w:rsidRPr="00C11BAC" w:rsidRDefault="005B734F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общеобразовательном учреждении в соответствии с установленными требованиями СанПиН должны быть созданы следующие условия для организации питания обучающихся:</w:t>
      </w:r>
    </w:p>
    <w:p w14:paraId="60826948" w14:textId="77777777" w:rsidR="00C11BAC" w:rsidRP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предусмотрены производственные помещения для хранения, до приготовления пищи, ю оснащенные необходимым оборудованием (технологическим, холодильным, весовым измерительным), инвентарем;</w:t>
      </w:r>
    </w:p>
    <w:p w14:paraId="060DCC5F" w14:textId="77777777" w:rsidR="00C11BAC" w:rsidRP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предусмотрены помещения для приема пищи, снабженные соответствующей мебелью;</w:t>
      </w:r>
    </w:p>
    <w:p w14:paraId="5A660A7D" w14:textId="77777777" w:rsidR="00C11BAC" w:rsidRDefault="00C11BAC" w:rsidP="005B7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разработан и утвержден порядок питания обучающихся (режим работы буфета - раздаточной, время перемен для принятия пищи, график питания обучающихся).</w:t>
      </w:r>
    </w:p>
    <w:p w14:paraId="17AD3D2C" w14:textId="77777777" w:rsidR="00C11BAC" w:rsidRPr="00C11BAC" w:rsidRDefault="005B734F" w:rsidP="006C03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Администрация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принятие организационно-управленческих решений, направленных на обеспечение горячим питанием обучающихся, принципов и санитарно</w:t>
      </w:r>
      <w:r w:rsidR="00911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11BAC" w:rsidRPr="00C11B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14:paraId="6C1079B4" w14:textId="77777777" w:rsidR="00C11BAC" w:rsidRPr="00297B4C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</w:t>
      </w:r>
      <w:r w:rsidR="00911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Start"/>
      <w:r w:rsidR="00911A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вопросам организации питания 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взаимодействует с родителями (законными представителями) обучающихся, </w:t>
      </w:r>
      <w:r w:rsid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r w:rsidR="00C11BA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правлением образования</w:t>
      </w:r>
      <w:r w:rsidR="00C11BAC" w:rsidRPr="005B734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="00C11BAC"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11BA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территориальным органом Роспотребнадзора.</w:t>
      </w:r>
    </w:p>
    <w:p w14:paraId="4F19DB7C" w14:textId="77777777" w:rsidR="00297B4C" w:rsidRPr="004E3B47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5B73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297B4C" w:rsidRPr="004E3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297B4C"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Обеспечение 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="00297B4C" w:rsidRPr="004E3B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 </w:t>
      </w:r>
    </w:p>
    <w:p w14:paraId="2E060FDF" w14:textId="77777777" w:rsidR="00297B4C" w:rsidRPr="004E3B47" w:rsidRDefault="005B734F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3.6</w:t>
      </w:r>
      <w:r w:rsidRPr="004E3B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</w:t>
      </w:r>
      <w:r w:rsidR="004E3B4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297B4C" w:rsidRPr="004E3B4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Предоставление питания обучающихся организуют назначенные приказом директора школы ответственные работники из числа администрации и технического персонала школы</w:t>
      </w:r>
      <w:r w:rsidR="00297B4C" w:rsidRPr="00A4486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14:paraId="399BA019" w14:textId="77777777" w:rsidR="00297B4C" w:rsidRPr="00297B4C" w:rsidRDefault="004E3B47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Режим питания</w:t>
      </w:r>
    </w:p>
    <w:p w14:paraId="2259C0DE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Горячее питание обучающимся предоставляется в учебные дни и часы работы школы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шесть</w:t>
      </w:r>
      <w:r w:rsidR="00297B4C"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дней в неделю – с понедельника по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субботу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включительно. Питание не предоставляется в дни каникул и карантина, выходные и праздничные дни.</w:t>
      </w:r>
    </w:p>
    <w:p w14:paraId="6848B9B2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4908D295" w14:textId="77777777" w:rsidR="00297B4C" w:rsidRPr="006C03B8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97B4C" w:rsidRPr="006C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Закупка пищевых продукции и сырья осуществляется </w:t>
      </w:r>
      <w:r w:rsidR="00297B4C" w:rsidRPr="006C03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соответствии с </w:t>
      </w:r>
      <w:hyperlink r:id="rId14" w:anchor="/document/99/499011838/" w:history="1">
        <w:r w:rsidR="00297B4C" w:rsidRPr="006C03B8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Федеральным законом от 05.04.2013 № 44-ФЗ</w:t>
        </w:r>
      </w:hyperlink>
      <w:r w:rsidR="00297B4C" w:rsidRPr="006C03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="00297B4C" w:rsidRPr="006C0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836DB3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Меры по улучшению организации питания</w:t>
      </w:r>
    </w:p>
    <w:p w14:paraId="3714687C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В целях совершенствования организации питания обучающихся администрация школы совместно с классными руководителями:</w:t>
      </w:r>
    </w:p>
    <w:p w14:paraId="24F92BA6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060C478A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оформляет информационные стенды, посвященные вопросам формирования культуры питания;</w:t>
      </w:r>
    </w:p>
    <w:p w14:paraId="20213082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344EA79F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488141AC" w14:textId="77777777" w:rsidR="00297B4C" w:rsidRPr="00297B4C" w:rsidRDefault="006C03B8" w:rsidP="006C0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проводит мониторинг организации питания 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и направляет в местное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</w:t>
      </w:r>
      <w:r w:rsidR="00297B4C" w:rsidRPr="006C03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правление образования сведения о показателях эффективности реализации мероприятий</w:t>
      </w:r>
      <w:r w:rsidR="00297B4C"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1C14531" w14:textId="77777777" w:rsidR="00297B4C" w:rsidRPr="00297B4C" w:rsidRDefault="00297B4C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14:paraId="0E883D40" w14:textId="197F905F" w:rsidR="00297B4C" w:rsidRDefault="006C03B8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Порядок предоставления питания и питьевого режима</w:t>
      </w:r>
    </w:p>
    <w:p w14:paraId="4DD23D37" w14:textId="77777777" w:rsidR="00CF79F2" w:rsidRPr="00297B4C" w:rsidRDefault="00CF79F2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BA26890" w14:textId="77777777" w:rsidR="00297B4C" w:rsidRPr="00297B4C" w:rsidRDefault="006C03B8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Горячее питание</w:t>
      </w:r>
    </w:p>
    <w:p w14:paraId="40922B83" w14:textId="77777777" w:rsidR="00297B4C" w:rsidRPr="00297B4C" w:rsidRDefault="006C03B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Горячее питание предоставляется в зависимости от режима обучения и продолжительности нахождения обучающегося в </w:t>
      </w:r>
      <w:r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6C03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Кратность и наименования приемов пищи определяется по нормам, установленным   </w:t>
      </w:r>
      <w:hyperlink r:id="rId15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9C1A34" w14:textId="77777777"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.1.2. Обучающемуся прекращается предоставление горячего питания, если:</w:t>
      </w:r>
    </w:p>
    <w:p w14:paraId="79A62004" w14:textId="77777777"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14:paraId="75274591" w14:textId="77777777" w:rsidR="00297B4C" w:rsidRPr="00297B4C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родитель (законный представитель) обучающегося предоставил заявление </w:t>
      </w:r>
      <w:proofErr w:type="gramStart"/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  замене</w:t>
      </w:r>
      <w:proofErr w:type="gramEnd"/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14:paraId="7EA4BF49" w14:textId="77777777" w:rsidR="00297B4C" w:rsidRPr="000D7CCB" w:rsidRDefault="000D7CCB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14:paraId="114B5E37" w14:textId="77777777" w:rsidR="00297B4C" w:rsidRP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0D7C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обучающийся переведен или отчислен из школы;</w:t>
      </w:r>
    </w:p>
    <w:p w14:paraId="136A1FDA" w14:textId="77777777" w:rsidR="00297B4C" w:rsidRP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-другое..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14:paraId="6954A6B0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.1.3. Для отпуска горячего питания обучающихся в течение учебного дня выделяются перемены длительностью </w:t>
      </w:r>
      <w:r w:rsidR="00297B4C" w:rsidRPr="000D7C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минут каждая.</w:t>
      </w:r>
    </w:p>
    <w:p w14:paraId="6F8BAC7D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5C652F98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.1.5. Отпуск блюд осуществляется по заявкам ответственных работников. </w:t>
      </w:r>
    </w:p>
    <w:p w14:paraId="30DFC18C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Дополнительное питание</w:t>
      </w:r>
    </w:p>
    <w:p w14:paraId="1310DDD8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.2.1. Дополнительное питание предоставляется обучающимся на платной основе путем реализации 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буфетной продукции и продукции через аппараты для автоматической выдачи пищевой продукции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91B73F9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14:paraId="7D3CDC63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.2.3. Меню дополнительного питания формируется в соответствии с требованиями </w:t>
      </w:r>
      <w:hyperlink r:id="rId16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утверждается директором школы.</w:t>
      </w:r>
    </w:p>
    <w:p w14:paraId="22DFC65E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14:paraId="7DC9B61F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 Питьевой режим</w:t>
      </w:r>
    </w:p>
    <w:p w14:paraId="3E5CC962" w14:textId="77777777" w:rsidR="000D7CCB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1E49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.3.1. 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Питьевой режим обучающихся обеспечивается </w:t>
      </w:r>
      <w:r w:rsidR="00297B4C" w:rsidRPr="000D7CC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тремя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способами</w:t>
      </w:r>
      <w:r w:rsidR="00297B4C"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A693D7" w14:textId="77777777" w:rsidR="00297B4C" w:rsidRPr="00297B4C" w:rsidRDefault="00297B4C" w:rsidP="000D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кипяченой и расфасованной в бутылки водой, с помощью стационарных питьевых фонтанчиков</w:t>
      </w:r>
      <w:r w:rsidRPr="00297B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79824D68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.3.2. Свободный доступ к питьевой воде обеспечивается в течение всего времени пребывания обучающихся в школе.</w:t>
      </w:r>
    </w:p>
    <w:p w14:paraId="16E098BA" w14:textId="77777777" w:rsidR="00297B4C" w:rsidRPr="00297B4C" w:rsidRDefault="000D7CCB" w:rsidP="000D7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297B4C"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.3.3. При организации питьевого режима соблюдаются правила и нормативы, установленные </w:t>
      </w:r>
      <w:hyperlink r:id="rId17" w:anchor="/document/99/566276706/" w:history="1">
        <w:r w:rsidR="00297B4C" w:rsidRPr="000D7C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СанПиН 2.3/2.4.3590-20</w:t>
        </w:r>
      </w:hyperlink>
      <w:r w:rsidR="00297B4C" w:rsidRPr="000D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4FDA7B" w14:textId="77777777" w:rsidR="000D7CCB" w:rsidRDefault="000D7CCB" w:rsidP="000D7C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F7D8264" w14:textId="1583435F" w:rsidR="00297B4C" w:rsidRDefault="00297B4C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Меры социальной поддержки</w:t>
      </w:r>
    </w:p>
    <w:p w14:paraId="67BC4590" w14:textId="77777777" w:rsidR="00CF79F2" w:rsidRPr="00297B4C" w:rsidRDefault="00CF79F2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D000AC5" w14:textId="77777777" w:rsidR="00297B4C" w:rsidRPr="006F369F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 </w:t>
      </w:r>
      <w:hyperlink r:id="rId18" w:anchor="/document/118/57930/dfas41gard/" w:history="1">
        <w:r w:rsidRPr="006F36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пунктах 5.2–5.4 </w:t>
        </w:r>
      </w:hyperlink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 </w:t>
      </w:r>
    </w:p>
    <w:p w14:paraId="05AA1C9C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На бесплатное двухразовое горячее питание имеют право обучающиеся, отнесенные к категории: </w:t>
      </w:r>
    </w:p>
    <w:p w14:paraId="6A1835A8" w14:textId="77777777"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с ограниченными возможностями здоровья;</w:t>
      </w:r>
    </w:p>
    <w:p w14:paraId="3DCF5595" w14:textId="77777777"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детей с инвалидностью;</w:t>
      </w:r>
    </w:p>
    <w:p w14:paraId="56131004" w14:textId="77777777"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детей-сирот и детей, оставшихся без попечения родителей;</w:t>
      </w:r>
    </w:p>
    <w:p w14:paraId="345A4FF5" w14:textId="77777777" w:rsidR="00297B4C" w:rsidRPr="006F369F" w:rsidRDefault="00374EA8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-другое..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7BA3011" w14:textId="77777777" w:rsidR="00A44860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На бесплатное одноразовое горячее питание имеют право обучающиеся 1–4-х классов. </w:t>
      </w:r>
    </w:p>
    <w:p w14:paraId="0CD2A949" w14:textId="77777777" w:rsidR="00297B4C" w:rsidRPr="006F369F" w:rsidRDefault="00A44860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</w:t>
      </w:r>
      <w:r w:rsidR="006B26AA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4.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Основанием для получения обучающимися льготного горячего питания является ежегодное предоставление в школу:</w:t>
      </w:r>
      <w:r w:rsidR="00297B4C" w:rsidRPr="006F36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</w:p>
    <w:p w14:paraId="08B51656" w14:textId="77777777"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заявления одного из родителей (законных представителей) обучающегося;</w:t>
      </w:r>
    </w:p>
    <w:p w14:paraId="2626994A" w14:textId="77777777"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документов, подтвержда</w:t>
      </w:r>
      <w:r w:rsidR="000A6FA1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ющих льготную категорию ребенка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14:paraId="31D380A1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5.7. В случае </w:t>
      </w:r>
      <w:proofErr w:type="spellStart"/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необращения</w:t>
      </w:r>
      <w:proofErr w:type="spellEnd"/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19FA64AD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35F4FF90" w14:textId="77777777" w:rsidR="006B26AA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 предоставлении льготного горячего питания обучающемуся;</w:t>
      </w:r>
    </w:p>
    <w:p w14:paraId="12FD126E" w14:textId="77777777" w:rsidR="00297B4C" w:rsidRPr="006F369F" w:rsidRDefault="006B26AA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об отказе в предоставлении льготного горячего питания обучающемуся.</w:t>
      </w:r>
    </w:p>
    <w:p w14:paraId="11B8B4A5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 w14:paraId="75F6D7A2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5.12. При изменении основания или утраты обучающимся 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14:paraId="19BB5CD0" w14:textId="77777777" w:rsidR="00297B4C" w:rsidRPr="006F369F" w:rsidRDefault="00297B4C" w:rsidP="006F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5.13. </w:t>
      </w:r>
      <w:proofErr w:type="gramStart"/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При возникновения</w:t>
      </w:r>
      <w:proofErr w:type="gramEnd"/>
      <w:r w:rsidRPr="006F369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43E44DE3" w14:textId="77777777" w:rsidR="006F369F" w:rsidRDefault="006F369F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88CCB64" w14:textId="3CC58C0A" w:rsidR="00297B4C" w:rsidRDefault="00297B4C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Права и обязанности участников</w:t>
      </w:r>
      <w:r w:rsidRPr="00297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образовательных отношений при организации питания</w:t>
      </w:r>
    </w:p>
    <w:p w14:paraId="019A369A" w14:textId="77777777" w:rsidR="00CF79F2" w:rsidRPr="00297B4C" w:rsidRDefault="00CF79F2" w:rsidP="00A44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39192" w14:textId="77777777" w:rsidR="00297B4C" w:rsidRPr="00ED56F5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Директор школы:</w:t>
      </w:r>
    </w:p>
    <w:p w14:paraId="52D46A80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3A068FE2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принятие локальных актов по организации питания обучающихся;</w:t>
      </w:r>
    </w:p>
    <w:p w14:paraId="28CAB3B5" w14:textId="77777777" w:rsidR="006F369F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из числа работников школы ответственных за организацию питания и закрепляет их обязанности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35D0218" w14:textId="77777777" w:rsidR="00297B4C" w:rsidRPr="00ED56F5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Ответственный за организацию питания:</w:t>
      </w:r>
    </w:p>
    <w:p w14:paraId="2226164E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14:paraId="2A328208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уточняют представленную заявку об организации горячего питания обучающихся;</w:t>
      </w:r>
    </w:p>
    <w:p w14:paraId="6EB3429F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 ежедневный табель учета полученных обучающимися приемов пищи;</w:t>
      </w:r>
    </w:p>
    <w:p w14:paraId="6E0FC62B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мероприятия по предоставлению питания обучающимся;</w:t>
      </w:r>
    </w:p>
    <w:p w14:paraId="6E325BED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 контрольные мероприятия по предоставлению питания обучающимся;</w:t>
      </w:r>
    </w:p>
    <w:p w14:paraId="1CFD7A20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14:paraId="4342EE2C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контролирует качество пищевой продукции;</w:t>
      </w:r>
    </w:p>
    <w:p w14:paraId="79B7F1EF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14:paraId="20C969DE" w14:textId="77777777"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Заместитель директора по административно-хозяйственной части:</w:t>
      </w:r>
    </w:p>
    <w:p w14:paraId="69EF2FDB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180BC5F8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16B673AB" w14:textId="77777777" w:rsidR="00297B4C" w:rsidRPr="00ED56F5" w:rsidRDefault="00297B4C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Работники пищеблока:</w:t>
      </w:r>
    </w:p>
    <w:p w14:paraId="70801FEA" w14:textId="77777777" w:rsidR="00297B4C" w:rsidRPr="00ED56F5" w:rsidRDefault="006F369F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выполняют обязанности в рамках должностной инструкции;</w:t>
      </w:r>
    </w:p>
    <w:p w14:paraId="7E554811" w14:textId="77777777" w:rsidR="00297B4C" w:rsidRPr="00ED56F5" w:rsidRDefault="006F369F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вправе вносить предложения по улучшению организации питания.</w:t>
      </w:r>
    </w:p>
    <w:p w14:paraId="28BAC251" w14:textId="77777777"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6.5. Классные руководители:</w:t>
      </w:r>
    </w:p>
    <w:p w14:paraId="1FBD66EF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40229991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осуществляют в части своей компетенции мониторинг организации горячего питания;</w:t>
      </w:r>
    </w:p>
    <w:p w14:paraId="0A6A391A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14:paraId="281D63BA" w14:textId="77777777" w:rsidR="00297B4C" w:rsidRPr="00ED56F5" w:rsidRDefault="006F369F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проводят с родителями консультации по организации питания обучающихся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A87A2C7" w14:textId="77777777" w:rsidR="00297B4C" w:rsidRPr="00ED56F5" w:rsidRDefault="00297B4C" w:rsidP="00ED56F5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Родители (законные представители) обучающихся:</w:t>
      </w:r>
    </w:p>
    <w:p w14:paraId="107C555B" w14:textId="77777777"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0CE34C38" w14:textId="77777777"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06EFB0C0" w14:textId="77777777" w:rsidR="00297B4C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345C7644" w14:textId="77777777" w:rsidR="00ED56F5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вносят предложения по улучшению организации горячего питания в школе;</w:t>
      </w:r>
    </w:p>
    <w:p w14:paraId="5A31D13D" w14:textId="77777777" w:rsidR="00297B4C" w:rsidRPr="00ED56F5" w:rsidRDefault="00297B4C" w:rsidP="00ED5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4434F663" w14:textId="142D52B1" w:rsidR="00297B4C" w:rsidRDefault="00297B4C" w:rsidP="00ED5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Контроль за организацией питания</w:t>
      </w:r>
    </w:p>
    <w:p w14:paraId="29CA123E" w14:textId="77777777" w:rsidR="00CF79F2" w:rsidRPr="00ED56F5" w:rsidRDefault="00CF79F2" w:rsidP="00ED56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DD1D04" w14:textId="77777777" w:rsidR="00297B4C" w:rsidRPr="00ED56F5" w:rsidRDefault="001E49E3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Контроль организации питания, соблюдения санитарно-эпидемиологических норм и правил, качества поступающего сырья и готовой продукции, реализуемых в учреждении, осуществляется органами Роспотребнадзора</w:t>
      </w:r>
      <w:r w:rsidR="00297B4C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3AEEF41" w14:textId="77777777" w:rsidR="00297B4C" w:rsidRPr="00ED56F5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Производственный контроль качества и безопасности организации питания основан на принципах ХАССП</w:t>
      </w:r>
      <w:r w:rsidR="001E49E3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91D716C" w14:textId="77777777"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</w:t>
      </w:r>
      <w:r w:rsidRPr="00ED56F5">
        <w:rPr>
          <w:rFonts w:ascii="Times New Roman" w:hAnsi="Times New Roman" w:cs="Times New Roman"/>
          <w:sz w:val="28"/>
          <w:szCs w:val="28"/>
        </w:rPr>
        <w:t xml:space="preserve"> Текущий контроль организации питания школьников в </w:t>
      </w:r>
      <w:r w:rsidR="00ED56F5" w:rsidRPr="00ED56F5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ED56F5">
        <w:rPr>
          <w:rFonts w:ascii="Times New Roman" w:hAnsi="Times New Roman" w:cs="Times New Roman"/>
          <w:sz w:val="28"/>
          <w:szCs w:val="28"/>
        </w:rPr>
        <w:t>учреждении осуществляет специально созданная комиссия по контролю организации питания.</w:t>
      </w:r>
    </w:p>
    <w:p w14:paraId="699509C8" w14:textId="77777777"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hAnsi="Times New Roman" w:cs="Times New Roman"/>
          <w:sz w:val="28"/>
          <w:szCs w:val="28"/>
        </w:rPr>
        <w:t xml:space="preserve"> 7.4. Состав комиссии по контролю за организацией питания в </w:t>
      </w:r>
      <w:r w:rsidR="00ED56F5" w:rsidRPr="00ED56F5">
        <w:rPr>
          <w:rFonts w:ascii="Times New Roman" w:hAnsi="Times New Roman" w:cs="Times New Roman"/>
          <w:sz w:val="28"/>
          <w:szCs w:val="28"/>
        </w:rPr>
        <w:t xml:space="preserve">общеобразовательном </w:t>
      </w:r>
      <w:r w:rsidRPr="00ED56F5">
        <w:rPr>
          <w:rFonts w:ascii="Times New Roman" w:hAnsi="Times New Roman" w:cs="Times New Roman"/>
          <w:sz w:val="28"/>
          <w:szCs w:val="28"/>
        </w:rPr>
        <w:t>учреждении утверждается директором в начале каждого учебного года.</w:t>
      </w:r>
    </w:p>
    <w:p w14:paraId="15A53DC9" w14:textId="482A8D82" w:rsid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</w:t>
      </w:r>
      <w:r w:rsidR="001E49E3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</w:t>
      </w:r>
      <w:r w:rsidR="00ED56F5"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общеобразовательного учреждения</w:t>
      </w:r>
      <w:r w:rsidRPr="00ED56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383802B" w14:textId="77777777" w:rsidR="00CF79F2" w:rsidRPr="00ED56F5" w:rsidRDefault="00CF79F2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F4012B8" w14:textId="77777777" w:rsidR="00ED56F5" w:rsidRDefault="00ED56F5" w:rsidP="00ED56F5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81B20B7" w14:textId="06D8BBCE" w:rsidR="00297B4C" w:rsidRDefault="00297B4C" w:rsidP="00A4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8. Ответственность</w:t>
      </w:r>
    </w:p>
    <w:p w14:paraId="43A97A91" w14:textId="77777777" w:rsidR="00CF79F2" w:rsidRPr="00297B4C" w:rsidRDefault="00CF79F2" w:rsidP="00A4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3C300B2" w14:textId="77777777" w:rsidR="00297B4C" w:rsidRPr="00297B4C" w:rsidRDefault="00297B4C" w:rsidP="00A44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0AFE7BF1" w14:textId="77777777" w:rsidR="00297B4C" w:rsidRP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5FE586C5" w14:textId="77777777" w:rsidR="00297B4C" w:rsidRP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03701294" w14:textId="77777777" w:rsidR="00297B4C" w:rsidRDefault="00297B4C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неуведомление</w:t>
      </w:r>
      <w:proofErr w:type="spellEnd"/>
      <w:r w:rsidRPr="00297B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14:paraId="7D857787" w14:textId="77777777" w:rsid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44765FD" w14:textId="57CFF75F" w:rsidR="001E49E3" w:rsidRDefault="00A44860" w:rsidP="00A44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D56F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D56F5">
        <w:rPr>
          <w:rFonts w:ascii="Times New Roman" w:hAnsi="Times New Roman" w:cs="Times New Roman"/>
          <w:b/>
          <w:sz w:val="28"/>
          <w:szCs w:val="28"/>
        </w:rPr>
        <w:t>аключительные положения.</w:t>
      </w:r>
    </w:p>
    <w:p w14:paraId="6051EA86" w14:textId="77777777" w:rsidR="00CF79F2" w:rsidRPr="00ED56F5" w:rsidRDefault="00CF79F2" w:rsidP="00A44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05CC6" w14:textId="77777777" w:rsidR="001E49E3" w:rsidRPr="00ED56F5" w:rsidRDefault="00ED56F5" w:rsidP="00A44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9E3" w:rsidRPr="00ED56F5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нормативным актом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E49E3" w:rsidRPr="00ED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E49E3" w:rsidRPr="00ED56F5">
        <w:rPr>
          <w:rFonts w:ascii="Times New Roman" w:hAnsi="Times New Roman" w:cs="Times New Roman"/>
          <w:sz w:val="28"/>
          <w:szCs w:val="28"/>
        </w:rPr>
        <w:t xml:space="preserve">, принимается на Педагогическом совете и утверждается (либо вводится в действие) приказом директора </w:t>
      </w:r>
      <w:r w:rsidRPr="00ED56F5">
        <w:rPr>
          <w:rFonts w:ascii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D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E49E3" w:rsidRPr="00ED56F5">
        <w:rPr>
          <w:rFonts w:ascii="Times New Roman" w:hAnsi="Times New Roman" w:cs="Times New Roman"/>
          <w:sz w:val="28"/>
          <w:szCs w:val="28"/>
        </w:rPr>
        <w:t>.</w:t>
      </w:r>
    </w:p>
    <w:p w14:paraId="6E93E4CE" w14:textId="77777777" w:rsidR="001E49E3" w:rsidRPr="00ED56F5" w:rsidRDefault="001E49E3" w:rsidP="00ED5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6F5">
        <w:rPr>
          <w:rFonts w:ascii="Times New Roman" w:hAnsi="Times New Roman" w:cs="Times New Roman"/>
          <w:sz w:val="28"/>
          <w:szCs w:val="28"/>
        </w:rPr>
        <w:t xml:space="preserve"> </w:t>
      </w:r>
      <w:r w:rsidR="00ED56F5">
        <w:rPr>
          <w:rFonts w:ascii="Times New Roman" w:hAnsi="Times New Roman" w:cs="Times New Roman"/>
          <w:sz w:val="28"/>
          <w:szCs w:val="28"/>
        </w:rPr>
        <w:t>9</w:t>
      </w:r>
      <w:r w:rsidRPr="00ED56F5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ABD9A9D" w14:textId="77777777" w:rsidR="001E49E3" w:rsidRPr="00ED56F5" w:rsidRDefault="00ED56F5" w:rsidP="00ED5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49E3" w:rsidRPr="00ED56F5">
        <w:rPr>
          <w:rFonts w:ascii="Times New Roman" w:hAnsi="Times New Roman" w:cs="Times New Roman"/>
          <w:sz w:val="28"/>
          <w:szCs w:val="28"/>
        </w:rPr>
        <w:t>.3.</w:t>
      </w:r>
      <w:r w:rsidR="0085353D">
        <w:rPr>
          <w:rFonts w:ascii="Times New Roman" w:hAnsi="Times New Roman" w:cs="Times New Roman"/>
          <w:sz w:val="28"/>
          <w:szCs w:val="28"/>
        </w:rPr>
        <w:t xml:space="preserve"> </w:t>
      </w:r>
      <w:r w:rsidR="001E49E3" w:rsidRPr="00ED56F5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6E1428B" w14:textId="77777777" w:rsidR="001E49E3" w:rsidRDefault="001E49E3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AC2893D" w14:textId="77777777" w:rsidR="001E49E3" w:rsidRDefault="001E49E3" w:rsidP="00297B4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417D295" w14:textId="77777777" w:rsidR="00180FF5" w:rsidRDefault="00180FF5" w:rsidP="00297B4C">
      <w:pPr>
        <w:jc w:val="both"/>
      </w:pPr>
    </w:p>
    <w:sectPr w:rsidR="00180FF5" w:rsidSect="00BD3E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DDF6" w14:textId="77777777" w:rsidR="003C14E7" w:rsidRDefault="003C14E7" w:rsidP="001E49E3">
      <w:pPr>
        <w:spacing w:after="0" w:line="240" w:lineRule="auto"/>
      </w:pPr>
      <w:r>
        <w:separator/>
      </w:r>
    </w:p>
  </w:endnote>
  <w:endnote w:type="continuationSeparator" w:id="0">
    <w:p w14:paraId="44014795" w14:textId="77777777" w:rsidR="003C14E7" w:rsidRDefault="003C14E7" w:rsidP="001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15F4" w14:textId="77777777" w:rsidR="003C14E7" w:rsidRDefault="003C14E7" w:rsidP="001E49E3">
      <w:pPr>
        <w:spacing w:after="0" w:line="240" w:lineRule="auto"/>
      </w:pPr>
      <w:r>
        <w:separator/>
      </w:r>
    </w:p>
  </w:footnote>
  <w:footnote w:type="continuationSeparator" w:id="0">
    <w:p w14:paraId="67395D5B" w14:textId="77777777" w:rsidR="003C14E7" w:rsidRDefault="003C14E7" w:rsidP="001E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594"/>
    <w:multiLevelType w:val="multilevel"/>
    <w:tmpl w:val="36A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07977"/>
    <w:multiLevelType w:val="multilevel"/>
    <w:tmpl w:val="3530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95DC8"/>
    <w:multiLevelType w:val="multilevel"/>
    <w:tmpl w:val="260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B4179"/>
    <w:multiLevelType w:val="multilevel"/>
    <w:tmpl w:val="11E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670F"/>
    <w:multiLevelType w:val="multilevel"/>
    <w:tmpl w:val="CF9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D3E66"/>
    <w:multiLevelType w:val="multilevel"/>
    <w:tmpl w:val="098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B766A"/>
    <w:multiLevelType w:val="multilevel"/>
    <w:tmpl w:val="18BE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F5ABE"/>
    <w:multiLevelType w:val="multilevel"/>
    <w:tmpl w:val="F10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F6DDE"/>
    <w:multiLevelType w:val="hybridMultilevel"/>
    <w:tmpl w:val="84BA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E4B"/>
    <w:multiLevelType w:val="multilevel"/>
    <w:tmpl w:val="2D2E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294A"/>
    <w:multiLevelType w:val="multilevel"/>
    <w:tmpl w:val="808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A7C0A"/>
    <w:multiLevelType w:val="multilevel"/>
    <w:tmpl w:val="A01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939B9"/>
    <w:multiLevelType w:val="multilevel"/>
    <w:tmpl w:val="682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B717A"/>
    <w:multiLevelType w:val="multilevel"/>
    <w:tmpl w:val="4DE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9C7EF9"/>
    <w:multiLevelType w:val="multilevel"/>
    <w:tmpl w:val="DD9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67478"/>
    <w:multiLevelType w:val="hybridMultilevel"/>
    <w:tmpl w:val="EBC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4221"/>
    <w:multiLevelType w:val="multilevel"/>
    <w:tmpl w:val="7AA2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A713D"/>
    <w:multiLevelType w:val="multilevel"/>
    <w:tmpl w:val="F67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183609"/>
    <w:multiLevelType w:val="multilevel"/>
    <w:tmpl w:val="57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36738"/>
    <w:multiLevelType w:val="multilevel"/>
    <w:tmpl w:val="1FA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CF1B24"/>
    <w:multiLevelType w:val="multilevel"/>
    <w:tmpl w:val="B99A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B6EBB"/>
    <w:multiLevelType w:val="multilevel"/>
    <w:tmpl w:val="858C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A10C8C"/>
    <w:multiLevelType w:val="multilevel"/>
    <w:tmpl w:val="157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0"/>
  </w:num>
  <w:num w:numId="5">
    <w:abstractNumId w:val="22"/>
  </w:num>
  <w:num w:numId="6">
    <w:abstractNumId w:val="7"/>
  </w:num>
  <w:num w:numId="7">
    <w:abstractNumId w:val="0"/>
  </w:num>
  <w:num w:numId="8">
    <w:abstractNumId w:val="5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4"/>
  </w:num>
  <w:num w:numId="14">
    <w:abstractNumId w:val="11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9"/>
  </w:num>
  <w:num w:numId="20">
    <w:abstractNumId w:val="14"/>
  </w:num>
  <w:num w:numId="21">
    <w:abstractNumId w:val="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23"/>
    <w:rsid w:val="00090C14"/>
    <w:rsid w:val="000A6FA1"/>
    <w:rsid w:val="000D7CCB"/>
    <w:rsid w:val="00180FF5"/>
    <w:rsid w:val="001A150C"/>
    <w:rsid w:val="001E021E"/>
    <w:rsid w:val="001E49E3"/>
    <w:rsid w:val="00226D63"/>
    <w:rsid w:val="00297B4C"/>
    <w:rsid w:val="003158C9"/>
    <w:rsid w:val="00351B51"/>
    <w:rsid w:val="00354BAF"/>
    <w:rsid w:val="00372D5C"/>
    <w:rsid w:val="00374EA8"/>
    <w:rsid w:val="003C14E7"/>
    <w:rsid w:val="00402A7F"/>
    <w:rsid w:val="00453E70"/>
    <w:rsid w:val="004E3B47"/>
    <w:rsid w:val="005B734F"/>
    <w:rsid w:val="00630A65"/>
    <w:rsid w:val="006B26AA"/>
    <w:rsid w:val="006C03B8"/>
    <w:rsid w:val="006F369F"/>
    <w:rsid w:val="00832C4E"/>
    <w:rsid w:val="0085353D"/>
    <w:rsid w:val="00863023"/>
    <w:rsid w:val="00887B8E"/>
    <w:rsid w:val="008F7CC3"/>
    <w:rsid w:val="00911A1B"/>
    <w:rsid w:val="00921270"/>
    <w:rsid w:val="00A44860"/>
    <w:rsid w:val="00A769B8"/>
    <w:rsid w:val="00B63A79"/>
    <w:rsid w:val="00BD3EE5"/>
    <w:rsid w:val="00BE5E92"/>
    <w:rsid w:val="00BF1708"/>
    <w:rsid w:val="00C11BAC"/>
    <w:rsid w:val="00CF79F2"/>
    <w:rsid w:val="00ED56F5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AD4B"/>
  <w15:chartTrackingRefBased/>
  <w15:docId w15:val="{4EFAB5D1-4244-4021-83C8-9B371C55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9E3"/>
  </w:style>
  <w:style w:type="paragraph" w:styleId="a6">
    <w:name w:val="footer"/>
    <w:basedOn w:val="a"/>
    <w:link w:val="a7"/>
    <w:uiPriority w:val="99"/>
    <w:unhideWhenUsed/>
    <w:rsid w:val="001E4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9E3"/>
  </w:style>
  <w:style w:type="table" w:customStyle="1" w:styleId="TableNormal1">
    <w:name w:val="Table Normal1"/>
    <w:uiPriority w:val="2"/>
    <w:semiHidden/>
    <w:qFormat/>
    <w:rsid w:val="00BD3E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BD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asosh@e-dag.ru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9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ахмад ахмад</cp:lastModifiedBy>
  <cp:revision>19</cp:revision>
  <dcterms:created xsi:type="dcterms:W3CDTF">2023-06-01T12:45:00Z</dcterms:created>
  <dcterms:modified xsi:type="dcterms:W3CDTF">2025-04-22T03:32:00Z</dcterms:modified>
</cp:coreProperties>
</file>